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B3CD" w14:textId="6C13E089" w:rsidR="00493180" w:rsidRPr="00BC358A" w:rsidRDefault="65BDE3FD" w:rsidP="26CA9BFF">
      <w:pPr>
        <w:rPr>
          <w:rFonts w:ascii="Cambria" w:eastAsia="Cambria" w:hAnsi="Cambria" w:cs="Cambria"/>
        </w:rPr>
      </w:pPr>
      <w:r w:rsidRPr="3F6D78C3">
        <w:rPr>
          <w:rFonts w:ascii="Cambria" w:eastAsia="Cambria" w:hAnsi="Cambria" w:cs="Cambria"/>
        </w:rPr>
        <w:t xml:space="preserve">TEMPLATE: CAREER-FACULTY LAYOFF </w:t>
      </w:r>
      <w:r w:rsidR="7E09B94E" w:rsidRPr="3F6D78C3">
        <w:rPr>
          <w:rFonts w:ascii="Cambria" w:eastAsia="Cambria" w:hAnsi="Cambria" w:cs="Cambria"/>
        </w:rPr>
        <w:t xml:space="preserve">NOTICE (REGULAR / </w:t>
      </w:r>
      <w:r w:rsidR="7E09B94E" w:rsidRPr="3F6D78C3">
        <w:rPr>
          <w:rFonts w:ascii="Cambria" w:eastAsia="Cambria" w:hAnsi="Cambria" w:cs="Cambria"/>
          <w:u w:val="single"/>
        </w:rPr>
        <w:t>NON</w:t>
      </w:r>
      <w:r w:rsidR="7E09B94E" w:rsidRPr="3F6D78C3">
        <w:rPr>
          <w:rFonts w:ascii="Cambria" w:eastAsia="Cambria" w:hAnsi="Cambria" w:cs="Cambria"/>
        </w:rPr>
        <w:t>-FUNDING-CONTINGENT)</w:t>
      </w:r>
    </w:p>
    <w:p w14:paraId="5243D906" w14:textId="4864F919" w:rsidR="00493180" w:rsidRPr="00BC358A" w:rsidRDefault="65BDE3FD" w:rsidP="00526A6A">
      <w:pPr>
        <w:spacing w:after="0"/>
        <w:rPr>
          <w:rFonts w:ascii="Cambria" w:hAnsi="Cambria"/>
        </w:rPr>
      </w:pPr>
      <w:r w:rsidRPr="3F6D78C3">
        <w:rPr>
          <w:rFonts w:ascii="Cambria" w:eastAsia="Cambria" w:hAnsi="Cambria" w:cs="Cambria"/>
        </w:rPr>
        <w:t>[</w:t>
      </w:r>
      <w:r w:rsidRPr="3F6D78C3">
        <w:rPr>
          <w:rFonts w:ascii="Cambria" w:eastAsia="Cambria" w:hAnsi="Cambria" w:cs="Cambria"/>
          <w:highlight w:val="yellow"/>
        </w:rPr>
        <w:t>Date</w:t>
      </w:r>
      <w:r w:rsidRPr="3F6D78C3">
        <w:rPr>
          <w:rFonts w:ascii="Cambria" w:eastAsia="Cambria" w:hAnsi="Cambria" w:cs="Cambria"/>
        </w:rPr>
        <w:t>]</w:t>
      </w:r>
    </w:p>
    <w:p w14:paraId="7A15A3F3" w14:textId="367D619E" w:rsidR="00493180" w:rsidRPr="00BC358A" w:rsidRDefault="65BDE3FD" w:rsidP="00526A6A">
      <w:pPr>
        <w:spacing w:after="0"/>
        <w:rPr>
          <w:rFonts w:ascii="Cambria" w:hAnsi="Cambria"/>
        </w:rPr>
      </w:pPr>
      <w:r w:rsidRPr="3F6D78C3">
        <w:rPr>
          <w:rFonts w:ascii="Cambria" w:eastAsia="Cambria" w:hAnsi="Cambria" w:cs="Cambria"/>
        </w:rPr>
        <w:t>[</w:t>
      </w:r>
      <w:r w:rsidRPr="3F6D78C3">
        <w:rPr>
          <w:rFonts w:ascii="Cambria" w:eastAsia="Cambria" w:hAnsi="Cambria" w:cs="Cambria"/>
          <w:highlight w:val="yellow"/>
        </w:rPr>
        <w:t>Name</w:t>
      </w:r>
      <w:r w:rsidRPr="3F6D78C3">
        <w:rPr>
          <w:rFonts w:ascii="Cambria" w:eastAsia="Cambria" w:hAnsi="Cambria" w:cs="Cambria"/>
        </w:rPr>
        <w:t>]</w:t>
      </w:r>
    </w:p>
    <w:p w14:paraId="1EF688BD" w14:textId="72CBB219" w:rsidR="00493180" w:rsidRPr="00BC358A" w:rsidRDefault="65BDE3FD" w:rsidP="00526A6A">
      <w:pPr>
        <w:spacing w:after="0"/>
        <w:rPr>
          <w:rFonts w:ascii="Cambria" w:hAnsi="Cambria"/>
        </w:rPr>
      </w:pPr>
      <w:r w:rsidRPr="3F6D78C3">
        <w:rPr>
          <w:rFonts w:ascii="Cambria" w:eastAsia="Cambria" w:hAnsi="Cambria" w:cs="Cambria"/>
        </w:rPr>
        <w:t>[</w:t>
      </w:r>
      <w:r w:rsidRPr="3F6D78C3">
        <w:rPr>
          <w:rFonts w:ascii="Cambria" w:eastAsia="Cambria" w:hAnsi="Cambria" w:cs="Cambria"/>
          <w:highlight w:val="yellow"/>
        </w:rPr>
        <w:t>Department/Unit</w:t>
      </w:r>
      <w:r w:rsidRPr="3F6D78C3">
        <w:rPr>
          <w:rFonts w:ascii="Cambria" w:eastAsia="Cambria" w:hAnsi="Cambria" w:cs="Cambria"/>
        </w:rPr>
        <w:t>]</w:t>
      </w:r>
    </w:p>
    <w:p w14:paraId="5EDB85C4" w14:textId="4204030D" w:rsidR="00493180" w:rsidRPr="00BC358A" w:rsidRDefault="65BDE3FD" w:rsidP="00526A6A">
      <w:pPr>
        <w:spacing w:after="0"/>
        <w:rPr>
          <w:rFonts w:ascii="Cambria" w:hAnsi="Cambria"/>
        </w:rPr>
      </w:pPr>
      <w:r w:rsidRPr="3F6D78C3">
        <w:rPr>
          <w:rFonts w:ascii="Cambria" w:eastAsia="Cambria" w:hAnsi="Cambria" w:cs="Cambria"/>
        </w:rPr>
        <w:t>[</w:t>
      </w:r>
      <w:r w:rsidRPr="3F6D78C3">
        <w:rPr>
          <w:rFonts w:ascii="Cambria" w:eastAsia="Cambria" w:hAnsi="Cambria" w:cs="Cambria"/>
          <w:highlight w:val="yellow"/>
        </w:rPr>
        <w:t>School/College</w:t>
      </w:r>
      <w:r w:rsidRPr="3F6D78C3">
        <w:rPr>
          <w:rFonts w:ascii="Cambria" w:eastAsia="Cambria" w:hAnsi="Cambria" w:cs="Cambria"/>
        </w:rPr>
        <w:t>]</w:t>
      </w:r>
    </w:p>
    <w:p w14:paraId="44D15478" w14:textId="2DE361CA" w:rsidR="00493180" w:rsidRPr="00BC358A" w:rsidRDefault="65BDE3FD" w:rsidP="00526A6A">
      <w:pPr>
        <w:spacing w:after="0"/>
        <w:rPr>
          <w:rFonts w:ascii="Cambria" w:eastAsia="Cambria" w:hAnsi="Cambria" w:cs="Cambria"/>
        </w:rPr>
      </w:pPr>
      <w:r w:rsidRPr="00BC358A">
        <w:rPr>
          <w:rFonts w:ascii="Cambria" w:eastAsia="Cambria" w:hAnsi="Cambria" w:cs="Cambria"/>
        </w:rPr>
        <w:t>University of Oregon</w:t>
      </w:r>
      <w:r w:rsidR="000A1743" w:rsidRPr="00BC358A">
        <w:rPr>
          <w:rFonts w:ascii="Cambria" w:hAnsi="Cambria"/>
        </w:rPr>
        <w:br/>
      </w:r>
      <w:r w:rsidRPr="00BC358A">
        <w:rPr>
          <w:rFonts w:ascii="Cambria" w:eastAsia="Cambria" w:hAnsi="Cambria" w:cs="Cambria"/>
        </w:rPr>
        <w:t xml:space="preserve"> </w:t>
      </w:r>
    </w:p>
    <w:p w14:paraId="1C885AA4" w14:textId="710CA3B2" w:rsidR="00493180" w:rsidRPr="00BC358A" w:rsidRDefault="65BDE3FD">
      <w:pPr>
        <w:rPr>
          <w:rFonts w:ascii="Cambria" w:hAnsi="Cambria"/>
        </w:rPr>
      </w:pPr>
      <w:r w:rsidRPr="3F6D78C3">
        <w:rPr>
          <w:rFonts w:ascii="Cambria" w:eastAsia="Cambria" w:hAnsi="Cambria" w:cs="Cambria"/>
        </w:rPr>
        <w:t>Dear [</w:t>
      </w:r>
      <w:r w:rsidRPr="3F6D78C3">
        <w:rPr>
          <w:rFonts w:ascii="Cambria" w:eastAsia="Cambria" w:hAnsi="Cambria" w:cs="Cambria"/>
          <w:highlight w:val="yellow"/>
        </w:rPr>
        <w:t>First and Last Name</w:t>
      </w:r>
      <w:r w:rsidRPr="3F6D78C3">
        <w:rPr>
          <w:rFonts w:ascii="Cambria" w:eastAsia="Cambria" w:hAnsi="Cambria" w:cs="Cambria"/>
        </w:rPr>
        <w:t>]:</w:t>
      </w:r>
    </w:p>
    <w:p w14:paraId="4B26DC9B" w14:textId="1F68F53E" w:rsidR="00493180" w:rsidRPr="00BC358A" w:rsidRDefault="00C72E73" w:rsidP="26CA9BFF">
      <w:pPr>
        <w:rPr>
          <w:rFonts w:ascii="Cambria" w:hAnsi="Cambria"/>
        </w:rPr>
      </w:pPr>
      <w:r w:rsidRPr="005E5F1F">
        <w:rPr>
          <w:rFonts w:ascii="Cambria" w:eastAsia="Cambria" w:hAnsi="Cambria" w:cs="Cambria"/>
        </w:rPr>
        <w:t>We must share some difficult news</w:t>
      </w:r>
      <w:r w:rsidR="003C6D9F">
        <w:rPr>
          <w:rFonts w:ascii="Cambria" w:eastAsia="Cambria" w:hAnsi="Cambria" w:cs="Cambria"/>
        </w:rPr>
        <w:t xml:space="preserve"> [</w:t>
      </w:r>
      <w:r w:rsidR="003C6D9F" w:rsidRPr="003C6D9F">
        <w:rPr>
          <w:rFonts w:ascii="Cambria" w:eastAsia="Cambria" w:hAnsi="Cambria" w:cs="Cambria"/>
          <w:highlight w:val="yellow"/>
        </w:rPr>
        <w:t>Add if appropriate</w:t>
      </w:r>
      <w:r w:rsidR="003C6D9F">
        <w:rPr>
          <w:rFonts w:ascii="Cambria" w:eastAsia="Cambria" w:hAnsi="Cambria" w:cs="Cambria"/>
        </w:rPr>
        <w:t>]</w:t>
      </w:r>
      <w:r w:rsidRPr="005E5F1F">
        <w:rPr>
          <w:rFonts w:ascii="Cambria" w:eastAsia="Cambria" w:hAnsi="Cambria" w:cs="Cambria"/>
        </w:rPr>
        <w:t xml:space="preserve">, and we want to do so with the utmost respect and gratitude for everything you’ve done in service to the University of Oregon community. </w:t>
      </w:r>
      <w:r w:rsidR="65BDE3FD" w:rsidRPr="005E5F1F">
        <w:rPr>
          <w:rFonts w:ascii="Cambria" w:eastAsia="Cambria" w:hAnsi="Cambria" w:cs="Cambria"/>
        </w:rPr>
        <w:t>This</w:t>
      </w:r>
      <w:r w:rsidR="65BDE3FD" w:rsidRPr="764B4D69">
        <w:rPr>
          <w:rFonts w:ascii="Cambria" w:eastAsia="Cambria" w:hAnsi="Cambria" w:cs="Cambria"/>
        </w:rPr>
        <w:t xml:space="preserve"> letter serves as </w:t>
      </w:r>
      <w:proofErr w:type="gramStart"/>
      <w:r w:rsidR="619741D1" w:rsidRPr="764B4D69">
        <w:rPr>
          <w:rFonts w:ascii="Cambria" w:eastAsia="Cambria" w:hAnsi="Cambria" w:cs="Cambria"/>
        </w:rPr>
        <w:t>the [</w:t>
      </w:r>
      <w:r w:rsidR="203C2703" w:rsidRPr="764B4D69">
        <w:rPr>
          <w:rFonts w:ascii="Cambria" w:eastAsia="Cambria" w:hAnsi="Cambria" w:cs="Cambria"/>
          <w:highlight w:val="yellow"/>
        </w:rPr>
        <w:t xml:space="preserve">Depending on employment duration: </w:t>
      </w:r>
      <w:r w:rsidR="619741D1" w:rsidRPr="764B4D69">
        <w:rPr>
          <w:rFonts w:ascii="Cambria" w:eastAsia="Cambria" w:hAnsi="Cambria" w:cs="Cambria"/>
          <w:highlight w:val="yellow"/>
        </w:rPr>
        <w:t>30/90</w:t>
      </w:r>
      <w:r w:rsidR="00CE61E1">
        <w:rPr>
          <w:rFonts w:ascii="Cambria" w:eastAsia="Cambria" w:hAnsi="Cambria" w:cs="Cambria"/>
          <w:highlight w:val="yellow"/>
        </w:rPr>
        <w:t xml:space="preserve"> / 180 </w:t>
      </w:r>
      <w:r w:rsidR="619741D1" w:rsidRPr="764B4D69">
        <w:rPr>
          <w:rFonts w:ascii="Cambria" w:eastAsia="Cambria" w:hAnsi="Cambria" w:cs="Cambria"/>
          <w:highlight w:val="yellow"/>
        </w:rPr>
        <w:t>/365-day</w:t>
      </w:r>
      <w:r w:rsidR="619741D1" w:rsidRPr="764B4D69">
        <w:rPr>
          <w:rFonts w:ascii="Cambria" w:eastAsia="Cambria" w:hAnsi="Cambria" w:cs="Cambria"/>
        </w:rPr>
        <w:t>]</w:t>
      </w:r>
      <w:proofErr w:type="gramEnd"/>
      <w:r w:rsidR="619741D1" w:rsidRPr="764B4D69">
        <w:rPr>
          <w:rFonts w:ascii="Cambria" w:eastAsia="Cambria" w:hAnsi="Cambria" w:cs="Cambria"/>
        </w:rPr>
        <w:t xml:space="preserve"> layoff </w:t>
      </w:r>
      <w:r w:rsidR="65BDE3FD" w:rsidRPr="764B4D69">
        <w:rPr>
          <w:rFonts w:ascii="Cambria" w:eastAsia="Cambria" w:hAnsi="Cambria" w:cs="Cambria"/>
        </w:rPr>
        <w:t xml:space="preserve">notice of your appointment in </w:t>
      </w:r>
      <w:proofErr w:type="gramStart"/>
      <w:r w:rsidR="65BDE3FD" w:rsidRPr="764B4D69">
        <w:rPr>
          <w:rFonts w:ascii="Cambria" w:eastAsia="Cambria" w:hAnsi="Cambria" w:cs="Cambria"/>
        </w:rPr>
        <w:t>the</w:t>
      </w:r>
      <w:proofErr w:type="gramEnd"/>
      <w:r w:rsidR="65BDE3FD" w:rsidRPr="764B4D69">
        <w:rPr>
          <w:rFonts w:ascii="Cambria" w:eastAsia="Cambria" w:hAnsi="Cambria" w:cs="Cambria"/>
        </w:rPr>
        <w:t xml:space="preserve"> [</w:t>
      </w:r>
      <w:r w:rsidR="65BDE3FD" w:rsidRPr="764B4D69">
        <w:rPr>
          <w:rFonts w:ascii="Cambria" w:eastAsia="Cambria" w:hAnsi="Cambria" w:cs="Cambria"/>
          <w:highlight w:val="yellow"/>
        </w:rPr>
        <w:t>School/College/Department</w:t>
      </w:r>
      <w:r w:rsidR="65BDE3FD" w:rsidRPr="764B4D69">
        <w:rPr>
          <w:rFonts w:ascii="Cambria" w:eastAsia="Cambria" w:hAnsi="Cambria" w:cs="Cambria"/>
        </w:rPr>
        <w:t>]</w:t>
      </w:r>
      <w:r w:rsidR="169B28E0" w:rsidRPr="764B4D69">
        <w:rPr>
          <w:rFonts w:ascii="Cambria" w:eastAsia="Cambria" w:hAnsi="Cambria" w:cs="Cambria"/>
        </w:rPr>
        <w:t>, which ends your employment effective [</w:t>
      </w:r>
      <w:r w:rsidR="169B28E0" w:rsidRPr="764B4D69">
        <w:rPr>
          <w:rFonts w:ascii="Cambria" w:eastAsia="Cambria" w:hAnsi="Cambria" w:cs="Cambria"/>
          <w:highlight w:val="yellow"/>
        </w:rPr>
        <w:t>last day</w:t>
      </w:r>
      <w:r w:rsidR="169B28E0" w:rsidRPr="764B4D69">
        <w:rPr>
          <w:rFonts w:ascii="Cambria" w:eastAsia="Cambria" w:hAnsi="Cambria" w:cs="Cambria"/>
        </w:rPr>
        <w:t>]</w:t>
      </w:r>
      <w:r w:rsidR="65BDE3FD" w:rsidRPr="764B4D69">
        <w:rPr>
          <w:rFonts w:ascii="Cambria" w:eastAsia="Cambria" w:hAnsi="Cambria" w:cs="Cambria"/>
        </w:rPr>
        <w:t>. We have made this d</w:t>
      </w:r>
      <w:r w:rsidR="65BDE3FD" w:rsidRPr="005E5F1F">
        <w:rPr>
          <w:rFonts w:ascii="Cambria" w:eastAsia="Cambria" w:hAnsi="Cambria" w:cs="Cambria"/>
        </w:rPr>
        <w:t xml:space="preserve">etermination </w:t>
      </w:r>
      <w:r w:rsidRPr="005E5F1F">
        <w:rPr>
          <w:rFonts w:ascii="Cambria" w:eastAsia="Cambria" w:hAnsi="Cambria" w:cs="Cambria"/>
        </w:rPr>
        <w:t xml:space="preserve">after careful deliberation and </w:t>
      </w:r>
      <w:r w:rsidR="65BDE3FD" w:rsidRPr="005E5F1F">
        <w:rPr>
          <w:rFonts w:ascii="Cambria" w:eastAsia="Cambria" w:hAnsi="Cambria" w:cs="Cambria"/>
        </w:rPr>
        <w:t>in accordance</w:t>
      </w:r>
      <w:r w:rsidR="65BDE3FD" w:rsidRPr="764B4D69">
        <w:rPr>
          <w:rFonts w:ascii="Cambria" w:eastAsia="Cambria" w:hAnsi="Cambria" w:cs="Cambria"/>
        </w:rPr>
        <w:t xml:space="preserve"> </w:t>
      </w:r>
      <w:r w:rsidR="6F99F99B" w:rsidRPr="764B4D69">
        <w:rPr>
          <w:rFonts w:ascii="Cambria" w:eastAsia="Cambria" w:hAnsi="Cambria" w:cs="Cambria"/>
        </w:rPr>
        <w:t xml:space="preserve">with the </w:t>
      </w:r>
      <w:r w:rsidR="00A700E3">
        <w:rPr>
          <w:rFonts w:ascii="Cambria" w:eastAsia="Cambria" w:hAnsi="Cambria" w:cs="Cambria"/>
        </w:rPr>
        <w:t>Collective Bargaining Agreement</w:t>
      </w:r>
      <w:r w:rsidR="65BDE3FD" w:rsidRPr="764B4D69">
        <w:rPr>
          <w:rFonts w:ascii="Cambria" w:eastAsia="Cambria" w:hAnsi="Cambria" w:cs="Cambria"/>
        </w:rPr>
        <w:t xml:space="preserve">.  </w:t>
      </w:r>
    </w:p>
    <w:p w14:paraId="1FD1885B" w14:textId="32FD606E" w:rsidR="00493180" w:rsidRPr="00BC358A" w:rsidRDefault="65BDE3FD" w:rsidP="1FC90CCD">
      <w:pPr>
        <w:rPr>
          <w:rFonts w:ascii="Cambria" w:eastAsia="Cambria" w:hAnsi="Cambria" w:cs="Cambria"/>
          <w:color w:val="000000" w:themeColor="text1"/>
        </w:rPr>
      </w:pPr>
      <w:r w:rsidRPr="3F6D78C3">
        <w:rPr>
          <w:rFonts w:ascii="Cambria" w:eastAsia="Cambria" w:hAnsi="Cambria" w:cs="Cambria"/>
          <w:color w:val="000000" w:themeColor="text1"/>
        </w:rPr>
        <w:t xml:space="preserve">Your </w:t>
      </w:r>
      <w:r w:rsidR="009300E4" w:rsidRPr="3F6D78C3">
        <w:rPr>
          <w:rFonts w:ascii="Cambria" w:eastAsia="Cambria" w:hAnsi="Cambria" w:cs="Cambria"/>
          <w:color w:val="000000" w:themeColor="text1"/>
        </w:rPr>
        <w:t>position</w:t>
      </w:r>
      <w:r w:rsidRPr="3F6D78C3">
        <w:rPr>
          <w:rFonts w:ascii="Cambria" w:eastAsia="Cambria" w:hAnsi="Cambria" w:cs="Cambria"/>
          <w:color w:val="FF0000"/>
        </w:rPr>
        <w:t xml:space="preserve"> </w:t>
      </w:r>
      <w:r w:rsidRPr="3F6D78C3">
        <w:rPr>
          <w:rFonts w:ascii="Cambria" w:eastAsia="Cambria" w:hAnsi="Cambria" w:cs="Cambria"/>
          <w:color w:val="000000" w:themeColor="text1"/>
        </w:rPr>
        <w:t xml:space="preserve">is being </w:t>
      </w:r>
      <w:r w:rsidR="000A1743" w:rsidRPr="3F6D78C3">
        <w:rPr>
          <w:rFonts w:ascii="Cambria" w:eastAsia="Cambria" w:hAnsi="Cambria" w:cs="Cambria"/>
          <w:color w:val="000000" w:themeColor="text1"/>
        </w:rPr>
        <w:t>laid off</w:t>
      </w:r>
      <w:r w:rsidRPr="3F6D78C3">
        <w:rPr>
          <w:rFonts w:ascii="Cambria" w:eastAsia="Cambria" w:hAnsi="Cambria" w:cs="Cambria"/>
          <w:color w:val="000000" w:themeColor="text1"/>
        </w:rPr>
        <w:t xml:space="preserve"> [</w:t>
      </w:r>
      <w:r w:rsidRPr="3F6D78C3">
        <w:rPr>
          <w:rFonts w:ascii="Cambria" w:eastAsia="Cambria" w:hAnsi="Cambria" w:cs="Cambria"/>
          <w:color w:val="000000" w:themeColor="text1"/>
          <w:highlight w:val="yellow"/>
        </w:rPr>
        <w:t>For Career F</w:t>
      </w:r>
      <w:r w:rsidR="30526535" w:rsidRPr="3F6D78C3">
        <w:rPr>
          <w:rFonts w:ascii="Cambria" w:eastAsia="Cambria" w:hAnsi="Cambria" w:cs="Cambria"/>
          <w:color w:val="000000" w:themeColor="text1"/>
          <w:highlight w:val="yellow"/>
        </w:rPr>
        <w:t>aculty in their first year</w:t>
      </w:r>
      <w:r w:rsidRPr="3F6D78C3">
        <w:rPr>
          <w:rFonts w:ascii="Cambria" w:eastAsia="Cambria" w:hAnsi="Cambria" w:cs="Cambria"/>
          <w:color w:val="000000" w:themeColor="text1"/>
          <w:highlight w:val="yellow"/>
        </w:rPr>
        <w:t>: include any non-discriminatory, relevant reason</w:t>
      </w:r>
      <w:r w:rsidRPr="3F6D78C3">
        <w:rPr>
          <w:rFonts w:ascii="Cambria" w:eastAsia="Cambria" w:hAnsi="Cambria" w:cs="Cambria"/>
          <w:color w:val="000000" w:themeColor="text1"/>
        </w:rPr>
        <w:t>]. {</w:t>
      </w:r>
      <w:r w:rsidRPr="3F6D78C3">
        <w:rPr>
          <w:rFonts w:ascii="Cambria" w:eastAsia="Cambria" w:hAnsi="Cambria" w:cs="Cambria"/>
          <w:color w:val="000000" w:themeColor="text1"/>
          <w:highlight w:val="yellow"/>
        </w:rPr>
        <w:t xml:space="preserve">For </w:t>
      </w:r>
      <w:r w:rsidR="0D3F838B" w:rsidRPr="3F6D78C3">
        <w:rPr>
          <w:rFonts w:ascii="Cambria" w:eastAsia="Cambria" w:hAnsi="Cambria" w:cs="Cambria"/>
          <w:color w:val="000000" w:themeColor="text1"/>
          <w:highlight w:val="yellow"/>
        </w:rPr>
        <w:t xml:space="preserve">Faculty in their second year or beyond </w:t>
      </w:r>
      <w:r w:rsidRPr="3F6D78C3">
        <w:rPr>
          <w:rFonts w:ascii="Cambria" w:eastAsia="Cambria" w:hAnsi="Cambria" w:cs="Cambria"/>
          <w:color w:val="000000" w:themeColor="text1"/>
          <w:highlight w:val="yellow"/>
        </w:rPr>
        <w:t xml:space="preserve">give one of these reasons: [for </w:t>
      </w:r>
      <w:r w:rsidR="00564483" w:rsidRPr="3F6D78C3">
        <w:rPr>
          <w:rFonts w:ascii="Cambria" w:eastAsia="Cambria" w:hAnsi="Cambria" w:cs="Cambria"/>
          <w:color w:val="000000" w:themeColor="text1"/>
          <w:highlight w:val="yellow"/>
        </w:rPr>
        <w:t>failure to meet the standards of excellence at a major research university]</w:t>
      </w:r>
      <w:r w:rsidRPr="3F6D78C3">
        <w:rPr>
          <w:rFonts w:ascii="Cambria" w:eastAsia="Cambria" w:hAnsi="Cambria" w:cs="Cambria"/>
          <w:color w:val="000000" w:themeColor="text1"/>
          <w:highlight w:val="yellow"/>
        </w:rPr>
        <w:t xml:space="preserve"> or [</w:t>
      </w:r>
      <w:r w:rsidR="00564483" w:rsidRPr="3F6D78C3">
        <w:rPr>
          <w:rFonts w:ascii="Cambria" w:eastAsia="Cambria" w:hAnsi="Cambria" w:cs="Cambria"/>
          <w:color w:val="000000" w:themeColor="text1"/>
          <w:highlight w:val="yellow"/>
        </w:rPr>
        <w:t>due to Inadequate resources within the unit or department to continue funding you position</w:t>
      </w:r>
      <w:r w:rsidRPr="3F6D78C3">
        <w:rPr>
          <w:rFonts w:ascii="Cambria" w:eastAsia="Cambria" w:hAnsi="Cambria" w:cs="Cambria"/>
          <w:color w:val="000000" w:themeColor="text1"/>
          <w:highlight w:val="yellow"/>
        </w:rPr>
        <w:t>] or [</w:t>
      </w:r>
      <w:r w:rsidR="00564483" w:rsidRPr="3F6D78C3">
        <w:rPr>
          <w:rFonts w:ascii="Cambria" w:eastAsia="Cambria" w:hAnsi="Cambria" w:cs="Cambria"/>
          <w:color w:val="000000" w:themeColor="text1"/>
          <w:highlight w:val="yellow"/>
        </w:rPr>
        <w:t>for pedagogical or programmatic reasons</w:t>
      </w:r>
      <w:r w:rsidRPr="3F6D78C3">
        <w:rPr>
          <w:rFonts w:ascii="Cambria" w:eastAsia="Cambria" w:hAnsi="Cambria" w:cs="Cambria"/>
          <w:color w:val="000000" w:themeColor="text1"/>
          <w:highlight w:val="yellow"/>
        </w:rPr>
        <w:t>] or [</w:t>
      </w:r>
      <w:r w:rsidR="00564483" w:rsidRPr="3F6D78C3">
        <w:rPr>
          <w:rFonts w:ascii="Cambria" w:eastAsia="Cambria" w:hAnsi="Cambria" w:cs="Cambria"/>
          <w:color w:val="000000" w:themeColor="text1"/>
          <w:highlight w:val="yellow"/>
        </w:rPr>
        <w:t xml:space="preserve">due to the replacement of your position with a tenure-related </w:t>
      </w:r>
      <w:proofErr w:type="gramStart"/>
      <w:r w:rsidR="00564483" w:rsidRPr="3F6D78C3">
        <w:rPr>
          <w:rFonts w:ascii="Cambria" w:eastAsia="Cambria" w:hAnsi="Cambria" w:cs="Cambria"/>
          <w:color w:val="000000" w:themeColor="text1"/>
          <w:highlight w:val="yellow"/>
        </w:rPr>
        <w:t>position</w:t>
      </w:r>
      <w:r w:rsidRPr="3F6D78C3">
        <w:rPr>
          <w:rFonts w:ascii="Cambria" w:eastAsia="Cambria" w:hAnsi="Cambria" w:cs="Cambria"/>
          <w:color w:val="000000" w:themeColor="text1"/>
          <w:highlight w:val="yellow"/>
        </w:rPr>
        <w:t>]</w:t>
      </w:r>
      <w:r w:rsidRPr="3F6D78C3">
        <w:rPr>
          <w:rFonts w:ascii="Cambria" w:eastAsia="Cambria" w:hAnsi="Cambria" w:cs="Cambria"/>
          <w:color w:val="000000" w:themeColor="text1"/>
        </w:rPr>
        <w:t>}</w:t>
      </w:r>
      <w:proofErr w:type="gramEnd"/>
      <w:r w:rsidRPr="3F6D78C3">
        <w:rPr>
          <w:rFonts w:ascii="Cambria" w:eastAsia="Cambria" w:hAnsi="Cambria" w:cs="Cambria"/>
          <w:color w:val="000000" w:themeColor="text1"/>
        </w:rPr>
        <w:t>.</w:t>
      </w:r>
    </w:p>
    <w:p w14:paraId="3D2B81D0" w14:textId="496854B0" w:rsidR="3F6D78C3" w:rsidRDefault="00A700E3" w:rsidP="3F6D78C3">
      <w:pPr>
        <w:rPr>
          <w:rFonts w:ascii="Cambria" w:eastAsia="Cambria" w:hAnsi="Cambria" w:cs="Cambria"/>
          <w:color w:val="000000" w:themeColor="text1"/>
        </w:rPr>
      </w:pPr>
      <w:r>
        <w:rPr>
          <w:rFonts w:ascii="Cambria" w:eastAsia="Cambria" w:hAnsi="Cambria" w:cs="Cambria"/>
          <w:color w:val="000000" w:themeColor="text1"/>
        </w:rPr>
        <w:t>We understand this transition may be challenging, and we want to ensure you have access to support and resources during this time</w:t>
      </w:r>
      <w:r w:rsidR="3F6D78C3" w:rsidRPr="3F6D78C3">
        <w:rPr>
          <w:rFonts w:ascii="Cambria" w:eastAsia="Cambria" w:hAnsi="Cambria" w:cs="Cambria"/>
          <w:color w:val="000000" w:themeColor="text1"/>
        </w:rPr>
        <w:t xml:space="preserve">: </w:t>
      </w:r>
    </w:p>
    <w:p w14:paraId="15B44FF0" w14:textId="22C52F2A" w:rsidR="3F6D78C3" w:rsidRDefault="009D39CE" w:rsidP="3F6D78C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>
        <w:rPr>
          <w:rFonts w:ascii="Cambria" w:eastAsia="Cambria" w:hAnsi="Cambria" w:cs="Cambria"/>
          <w:color w:val="000000" w:themeColor="text1"/>
        </w:rPr>
        <w:t xml:space="preserve">Canopy </w:t>
      </w:r>
      <w:r w:rsidR="3F6D78C3" w:rsidRPr="3F6D78C3">
        <w:rPr>
          <w:rFonts w:ascii="Cambria" w:eastAsia="Cambria" w:hAnsi="Cambria" w:cs="Cambria"/>
          <w:color w:val="000000" w:themeColor="text1"/>
        </w:rPr>
        <w:t xml:space="preserve">Employee Assistance Program </w:t>
      </w:r>
      <w:r w:rsidR="3F6D78C3">
        <w:br/>
      </w:r>
      <w:r w:rsidR="3F6D78C3" w:rsidRPr="3F6D78C3">
        <w:rPr>
          <w:rFonts w:ascii="Cambria" w:eastAsia="Cambria" w:hAnsi="Cambria" w:cs="Cambria"/>
          <w:color w:val="000000" w:themeColor="text1"/>
        </w:rPr>
        <w:t xml:space="preserve">Career and transition counseling  </w:t>
      </w:r>
      <w:r w:rsidR="3F6D78C3">
        <w:br/>
      </w:r>
      <w:r w:rsidR="3F6D78C3" w:rsidRPr="3F6D78C3">
        <w:rPr>
          <w:rFonts w:ascii="Cambria" w:eastAsia="Cambria" w:hAnsi="Cambria" w:cs="Cambria"/>
          <w:color w:val="000000" w:themeColor="text1"/>
        </w:rPr>
        <w:t>(800) 433-2320</w:t>
      </w:r>
      <w:r w:rsidR="3F6D78C3">
        <w:tab/>
      </w:r>
      <w:r w:rsidR="3F6D78C3">
        <w:tab/>
      </w:r>
      <w:hyperlink r:id="rId10">
        <w:r>
          <w:rPr>
            <w:rStyle w:val="Hyperlink"/>
            <w:rFonts w:ascii="Cambria" w:eastAsia="Cambria" w:hAnsi="Cambria" w:cs="Cambria"/>
          </w:rPr>
          <w:t>https://www.canopywell.com/</w:t>
        </w:r>
      </w:hyperlink>
      <w:r w:rsidR="3F6D78C3" w:rsidRPr="3F6D78C3">
        <w:rPr>
          <w:rFonts w:ascii="Cambria" w:eastAsia="Cambria" w:hAnsi="Cambria" w:cs="Cambria"/>
          <w:color w:val="000000" w:themeColor="text1"/>
        </w:rPr>
        <w:t xml:space="preserve"> </w:t>
      </w:r>
      <w:r w:rsidR="3F6D78C3">
        <w:br/>
      </w:r>
      <w:r w:rsidR="3F6D78C3" w:rsidRPr="3F6D78C3">
        <w:rPr>
          <w:rFonts w:ascii="Cambria" w:eastAsia="Cambria" w:hAnsi="Cambria" w:cs="Cambria"/>
          <w:color w:val="000000" w:themeColor="text1"/>
        </w:rPr>
        <w:t xml:space="preserve"> </w:t>
      </w:r>
    </w:p>
    <w:p w14:paraId="6EB6B55C" w14:textId="69836023" w:rsidR="3F6D78C3" w:rsidRDefault="3F6D78C3" w:rsidP="3F6D78C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F6D78C3">
        <w:rPr>
          <w:rFonts w:ascii="Cambria" w:eastAsia="Cambria" w:hAnsi="Cambria" w:cs="Cambria"/>
          <w:color w:val="000000" w:themeColor="text1"/>
        </w:rPr>
        <w:t>UO Human Resources Benefits Office</w:t>
      </w:r>
      <w:r>
        <w:br/>
      </w:r>
      <w:r w:rsidRPr="3F6D78C3">
        <w:rPr>
          <w:rFonts w:ascii="Cambria" w:eastAsia="Cambria" w:hAnsi="Cambria" w:cs="Cambria"/>
          <w:color w:val="000000" w:themeColor="text1"/>
        </w:rPr>
        <w:t>Health insurance</w:t>
      </w:r>
      <w:r w:rsidR="008C34CC">
        <w:rPr>
          <w:rFonts w:ascii="Cambria" w:eastAsia="Cambria" w:hAnsi="Cambria" w:cs="Cambria"/>
          <w:color w:val="000000" w:themeColor="text1"/>
        </w:rPr>
        <w:t xml:space="preserve">, </w:t>
      </w:r>
      <w:r w:rsidRPr="3F6D78C3">
        <w:rPr>
          <w:rFonts w:ascii="Cambria" w:eastAsia="Cambria" w:hAnsi="Cambria" w:cs="Cambria"/>
          <w:color w:val="000000" w:themeColor="text1"/>
        </w:rPr>
        <w:t>other benefits</w:t>
      </w:r>
      <w:r w:rsidR="008C34CC">
        <w:rPr>
          <w:rFonts w:ascii="Cambria" w:eastAsia="Cambria" w:hAnsi="Cambria" w:cs="Cambria"/>
          <w:color w:val="000000" w:themeColor="text1"/>
        </w:rPr>
        <w:t xml:space="preserve">, and </w:t>
      </w:r>
      <w:r w:rsidR="00E10B0F">
        <w:rPr>
          <w:rFonts w:ascii="Cambria" w:eastAsia="Cambria" w:hAnsi="Cambria" w:cs="Cambria"/>
          <w:color w:val="000000" w:themeColor="text1"/>
        </w:rPr>
        <w:t>retirement</w:t>
      </w:r>
      <w:r>
        <w:br/>
      </w:r>
      <w:r w:rsidRPr="3F6D78C3">
        <w:rPr>
          <w:rFonts w:ascii="Cambria" w:eastAsia="Cambria" w:hAnsi="Cambria" w:cs="Cambria"/>
          <w:color w:val="000000" w:themeColor="text1"/>
        </w:rPr>
        <w:t>(541) 346-2956</w:t>
      </w:r>
      <w:r>
        <w:tab/>
      </w:r>
      <w:r>
        <w:tab/>
      </w:r>
      <w:hyperlink r:id="rId11">
        <w:r w:rsidRPr="3F6D78C3">
          <w:rPr>
            <w:rStyle w:val="Hyperlink"/>
            <w:rFonts w:ascii="Cambria" w:eastAsia="Cambria" w:hAnsi="Cambria" w:cs="Cambria"/>
          </w:rPr>
          <w:t>hrbenefits@uoregon.edu</w:t>
        </w:r>
      </w:hyperlink>
      <w:r w:rsidRPr="3F6D78C3">
        <w:rPr>
          <w:rFonts w:ascii="Cambria" w:eastAsia="Cambria" w:hAnsi="Cambria" w:cs="Cambria"/>
          <w:color w:val="000000" w:themeColor="text1"/>
        </w:rPr>
        <w:t xml:space="preserve"> </w:t>
      </w:r>
      <w:r>
        <w:br/>
      </w:r>
    </w:p>
    <w:p w14:paraId="45EE1CCF" w14:textId="11E32F23" w:rsidR="3F6D78C3" w:rsidRDefault="3F6D78C3" w:rsidP="3F6D78C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F6D78C3">
        <w:rPr>
          <w:rFonts w:ascii="Cambria" w:eastAsia="Cambria" w:hAnsi="Cambria" w:cs="Cambria"/>
          <w:color w:val="000000" w:themeColor="text1"/>
        </w:rPr>
        <w:t>UO Human Resources Talent Acquisition</w:t>
      </w:r>
      <w:r>
        <w:br/>
      </w:r>
      <w:r w:rsidRPr="3F6D78C3">
        <w:rPr>
          <w:rFonts w:ascii="Cambria" w:eastAsia="Cambria" w:hAnsi="Cambria" w:cs="Cambria"/>
          <w:color w:val="000000" w:themeColor="text1"/>
        </w:rPr>
        <w:t>Information regarding job search resources</w:t>
      </w:r>
      <w:r>
        <w:br/>
      </w:r>
      <w:r w:rsidRPr="3F6D78C3">
        <w:rPr>
          <w:rFonts w:ascii="Cambria" w:eastAsia="Cambria" w:hAnsi="Cambria" w:cs="Cambria"/>
          <w:color w:val="000000" w:themeColor="text1"/>
        </w:rPr>
        <w:t>(541) 346-2963</w:t>
      </w:r>
      <w:r>
        <w:tab/>
      </w:r>
      <w:r>
        <w:tab/>
      </w:r>
      <w:hyperlink r:id="rId12">
        <w:r w:rsidRPr="3F6D78C3">
          <w:rPr>
            <w:rStyle w:val="Hyperlink"/>
            <w:rFonts w:ascii="Cambria" w:eastAsia="Cambria" w:hAnsi="Cambria" w:cs="Cambria"/>
          </w:rPr>
          <w:t>talent@uoregon.edu</w:t>
        </w:r>
        <w:r>
          <w:br/>
        </w:r>
      </w:hyperlink>
    </w:p>
    <w:p w14:paraId="22CE33CC" w14:textId="7794EC41" w:rsidR="3F6D78C3" w:rsidRDefault="3F6D78C3" w:rsidP="3F6D78C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F6D78C3">
        <w:rPr>
          <w:rFonts w:ascii="Cambria" w:eastAsia="Cambria" w:hAnsi="Cambria" w:cs="Cambria"/>
          <w:color w:val="000000" w:themeColor="text1"/>
        </w:rPr>
        <w:t>United Academics, faculty union at the University of Oregon</w:t>
      </w:r>
      <w:r>
        <w:br/>
      </w:r>
      <w:r w:rsidRPr="3F6D78C3">
        <w:rPr>
          <w:rFonts w:ascii="Cambria" w:eastAsia="Cambria" w:hAnsi="Cambria" w:cs="Cambria"/>
          <w:color w:val="000000" w:themeColor="text1"/>
        </w:rPr>
        <w:t>Rights under the collective bargaining agreement</w:t>
      </w:r>
      <w:r>
        <w:br/>
      </w:r>
      <w:r w:rsidRPr="3F6D78C3">
        <w:rPr>
          <w:rFonts w:ascii="Cambria" w:eastAsia="Cambria" w:hAnsi="Cambria" w:cs="Cambria"/>
          <w:color w:val="000000" w:themeColor="text1"/>
        </w:rPr>
        <w:t>(541) 636-4714</w:t>
      </w:r>
      <w:r>
        <w:tab/>
      </w:r>
      <w:r>
        <w:tab/>
      </w:r>
      <w:hyperlink r:id="rId13">
        <w:r w:rsidRPr="3F6D78C3">
          <w:rPr>
            <w:rStyle w:val="Hyperlink"/>
            <w:rFonts w:ascii="Cambria" w:eastAsia="Cambria" w:hAnsi="Cambria" w:cs="Cambria"/>
          </w:rPr>
          <w:t>info@uauoregon.org</w:t>
        </w:r>
      </w:hyperlink>
      <w:r w:rsidRPr="3F6D78C3">
        <w:rPr>
          <w:rFonts w:ascii="Cambria" w:eastAsia="Cambria" w:hAnsi="Cambria" w:cs="Cambria"/>
          <w:color w:val="000000" w:themeColor="text1"/>
        </w:rPr>
        <w:t xml:space="preserve"> </w:t>
      </w:r>
    </w:p>
    <w:p w14:paraId="42676FA1" w14:textId="01E86AA8" w:rsidR="3F6D78C3" w:rsidRDefault="3F6D78C3" w:rsidP="3F6D78C3">
      <w:pPr>
        <w:rPr>
          <w:rFonts w:ascii="Cambria" w:eastAsia="Cambria" w:hAnsi="Cambria" w:cs="Cambria"/>
          <w:color w:val="000000" w:themeColor="text1"/>
        </w:rPr>
      </w:pPr>
      <w:r w:rsidRPr="3F6D78C3">
        <w:rPr>
          <w:rFonts w:ascii="Cambria" w:eastAsia="Cambria" w:hAnsi="Cambria" w:cs="Cambria"/>
          <w:color w:val="000000" w:themeColor="text1"/>
        </w:rPr>
        <w:t xml:space="preserve">Additional resources to assist you during this period of transition are available on the </w:t>
      </w:r>
      <w:hyperlink r:id="rId14">
        <w:r w:rsidRPr="3F6D78C3">
          <w:rPr>
            <w:rStyle w:val="Hyperlink"/>
            <w:rFonts w:ascii="Cambria" w:eastAsia="Cambria" w:hAnsi="Cambria" w:cs="Cambria"/>
          </w:rPr>
          <w:t>Human Resources website</w:t>
        </w:r>
      </w:hyperlink>
      <w:r w:rsidRPr="3F6D78C3">
        <w:rPr>
          <w:rFonts w:ascii="Cambria" w:eastAsia="Cambria" w:hAnsi="Cambria" w:cs="Cambria"/>
          <w:color w:val="000000" w:themeColor="text1"/>
        </w:rPr>
        <w:t xml:space="preserve"> (</w:t>
      </w:r>
      <w:hyperlink r:id="rId15">
        <w:r w:rsidRPr="3F6D78C3">
          <w:rPr>
            <w:rStyle w:val="Hyperlink"/>
            <w:rFonts w:ascii="Cambria" w:eastAsia="Cambria" w:hAnsi="Cambria" w:cs="Cambria"/>
          </w:rPr>
          <w:t>https://hr.uoregon.edu/career-transition-resources</w:t>
        </w:r>
      </w:hyperlink>
      <w:r w:rsidRPr="3F6D78C3">
        <w:rPr>
          <w:rFonts w:ascii="Cambria" w:eastAsia="Cambria" w:hAnsi="Cambria" w:cs="Cambria"/>
          <w:color w:val="000000" w:themeColor="text1"/>
        </w:rPr>
        <w:t xml:space="preserve">). Open positions, recruitment pools, and information for subscribing to position announcements are available at </w:t>
      </w:r>
      <w:hyperlink r:id="rId16">
        <w:r w:rsidRPr="3F6D78C3">
          <w:rPr>
            <w:rStyle w:val="Hyperlink"/>
            <w:rFonts w:ascii="Cambria" w:eastAsia="Cambria" w:hAnsi="Cambria" w:cs="Cambria"/>
          </w:rPr>
          <w:t>https://careers.uoregon.edu/</w:t>
        </w:r>
      </w:hyperlink>
      <w:r w:rsidRPr="3F6D78C3">
        <w:rPr>
          <w:rFonts w:ascii="Cambria" w:eastAsia="Cambria" w:hAnsi="Cambria" w:cs="Cambria"/>
          <w:color w:val="000000" w:themeColor="text1"/>
        </w:rPr>
        <w:t>.</w:t>
      </w:r>
    </w:p>
    <w:p w14:paraId="5161142C" w14:textId="23689E28" w:rsidR="00493180" w:rsidRPr="00BC358A" w:rsidRDefault="65BDE3FD">
      <w:pPr>
        <w:rPr>
          <w:rFonts w:ascii="Cambria" w:hAnsi="Cambria"/>
        </w:rPr>
      </w:pPr>
      <w:r w:rsidRPr="3F6D78C3">
        <w:rPr>
          <w:rFonts w:ascii="Cambria" w:eastAsia="Cambria" w:hAnsi="Cambria" w:cs="Cambria"/>
        </w:rPr>
        <w:lastRenderedPageBreak/>
        <w:t>I assure you that this action was taken after careful consideration. [</w:t>
      </w:r>
      <w:r w:rsidRPr="3F6D78C3">
        <w:rPr>
          <w:rFonts w:ascii="Cambria" w:eastAsia="Cambria" w:hAnsi="Cambria" w:cs="Cambria"/>
          <w:highlight w:val="yellow"/>
        </w:rPr>
        <w:t>Add if appropriate:</w:t>
      </w:r>
      <w:r w:rsidRPr="3F6D78C3">
        <w:rPr>
          <w:rFonts w:ascii="Cambria" w:eastAsia="Cambria" w:hAnsi="Cambria" w:cs="Cambria"/>
        </w:rPr>
        <w:t>] Thank you for your valuable contributions to the University of Oregon.</w:t>
      </w:r>
    </w:p>
    <w:p w14:paraId="10B62F25" w14:textId="0D0F5A9A" w:rsidR="00493180" w:rsidRPr="00BC358A" w:rsidRDefault="65BDE3FD">
      <w:pPr>
        <w:rPr>
          <w:rFonts w:ascii="Cambria" w:hAnsi="Cambria"/>
        </w:rPr>
      </w:pPr>
      <w:r w:rsidRPr="00BC358A">
        <w:rPr>
          <w:rFonts w:ascii="Cambria" w:eastAsia="Cambria" w:hAnsi="Cambria" w:cs="Cambria"/>
        </w:rPr>
        <w:t>Sincerely,</w:t>
      </w:r>
    </w:p>
    <w:p w14:paraId="345BEBB7" w14:textId="2AE6CE03" w:rsidR="00493180" w:rsidRPr="00BC358A" w:rsidRDefault="65BDE3FD">
      <w:pPr>
        <w:rPr>
          <w:rFonts w:ascii="Cambria" w:hAnsi="Cambria"/>
        </w:rPr>
      </w:pPr>
      <w:r w:rsidRPr="00BC358A">
        <w:rPr>
          <w:rFonts w:ascii="Cambria" w:eastAsia="Cambria" w:hAnsi="Cambria" w:cs="Cambria"/>
        </w:rPr>
        <w:t xml:space="preserve"> </w:t>
      </w:r>
    </w:p>
    <w:p w14:paraId="1682FFCE" w14:textId="27A66C01" w:rsidR="00493180" w:rsidRPr="00BC358A" w:rsidRDefault="65BDE3FD">
      <w:pPr>
        <w:rPr>
          <w:rFonts w:ascii="Cambria" w:hAnsi="Cambria"/>
        </w:rPr>
      </w:pPr>
      <w:r w:rsidRPr="3F6D78C3">
        <w:rPr>
          <w:rFonts w:ascii="Cambria" w:eastAsia="Cambria" w:hAnsi="Cambria" w:cs="Cambria"/>
        </w:rPr>
        <w:t>[</w:t>
      </w:r>
      <w:r w:rsidRPr="3F6D78C3">
        <w:rPr>
          <w:rFonts w:ascii="Cambria" w:eastAsia="Cambria" w:hAnsi="Cambria" w:cs="Cambria"/>
          <w:highlight w:val="yellow"/>
        </w:rPr>
        <w:t>Dean/Department Head/Unit Head</w:t>
      </w:r>
      <w:r w:rsidRPr="3F6D78C3">
        <w:rPr>
          <w:rFonts w:ascii="Cambria" w:eastAsia="Cambria" w:hAnsi="Cambria" w:cs="Cambria"/>
        </w:rPr>
        <w:t>]</w:t>
      </w:r>
    </w:p>
    <w:p w14:paraId="2C078E63" w14:textId="5C131295" w:rsidR="00493180" w:rsidRPr="00BC358A" w:rsidRDefault="65BDE3FD" w:rsidP="1FC90CCD">
      <w:pPr>
        <w:rPr>
          <w:rFonts w:ascii="Cambria" w:hAnsi="Cambria"/>
        </w:rPr>
      </w:pPr>
      <w:r w:rsidRPr="00BC358A">
        <w:rPr>
          <w:rFonts w:ascii="Cambria" w:eastAsia="Cambria" w:hAnsi="Cambria" w:cs="Cambria"/>
        </w:rPr>
        <w:t xml:space="preserve">cc:  Human Resources </w:t>
      </w:r>
      <w:r w:rsidR="00FA1F64" w:rsidRPr="00BC358A">
        <w:rPr>
          <w:rFonts w:ascii="Cambria" w:eastAsia="Cambria" w:hAnsi="Cambria" w:cs="Cambria"/>
        </w:rPr>
        <w:t xml:space="preserve">Operations </w:t>
      </w:r>
      <w:r w:rsidRPr="00BC358A">
        <w:rPr>
          <w:rFonts w:ascii="Cambria" w:eastAsia="Cambria" w:hAnsi="Cambria" w:cs="Cambria"/>
        </w:rPr>
        <w:t xml:space="preserve">at </w:t>
      </w:r>
      <w:hyperlink r:id="rId17" w:history="1">
        <w:r w:rsidR="00FA1F64" w:rsidRPr="00BC358A">
          <w:rPr>
            <w:rStyle w:val="Hyperlink"/>
            <w:rFonts w:ascii="Cambria" w:eastAsia="Cambria" w:hAnsi="Cambria" w:cs="Cambria"/>
          </w:rPr>
          <w:t>hrops@uoregon.edu</w:t>
        </w:r>
      </w:hyperlink>
      <w:r w:rsidR="00FA1F64" w:rsidRPr="00BC358A">
        <w:rPr>
          <w:rFonts w:ascii="Cambria" w:eastAsia="Cambria" w:hAnsi="Cambria" w:cs="Cambria"/>
        </w:rPr>
        <w:t xml:space="preserve"> </w:t>
      </w:r>
    </w:p>
    <w:sectPr w:rsidR="00493180" w:rsidRPr="00BC358A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D6388" w14:textId="77777777" w:rsidR="00966361" w:rsidRDefault="00966361" w:rsidP="004E11BD">
      <w:pPr>
        <w:spacing w:after="0" w:line="240" w:lineRule="auto"/>
      </w:pPr>
      <w:r>
        <w:separator/>
      </w:r>
    </w:p>
  </w:endnote>
  <w:endnote w:type="continuationSeparator" w:id="0">
    <w:p w14:paraId="3A178258" w14:textId="77777777" w:rsidR="00966361" w:rsidRDefault="00966361" w:rsidP="004E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DF53C" w14:textId="01CB3112" w:rsidR="004E11BD" w:rsidRPr="008808DA" w:rsidRDefault="009D39CE">
    <w:pPr>
      <w:pStyle w:val="Footer"/>
      <w:rPr>
        <w:sz w:val="20"/>
        <w:szCs w:val="20"/>
      </w:rPr>
    </w:pPr>
    <w:r>
      <w:rPr>
        <w:sz w:val="20"/>
        <w:szCs w:val="20"/>
      </w:rPr>
      <w:t xml:space="preserve">Revised </w:t>
    </w:r>
    <w:r w:rsidR="00DC3CF8">
      <w:rPr>
        <w:sz w:val="20"/>
        <w:szCs w:val="20"/>
      </w:rPr>
      <w:t>6</w:t>
    </w:r>
    <w:r w:rsidR="008808DA" w:rsidRPr="008808DA">
      <w:rPr>
        <w:sz w:val="20"/>
        <w:szCs w:val="20"/>
      </w:rPr>
      <w:t>/</w:t>
    </w:r>
    <w:r w:rsidR="00DC3CF8">
      <w:rPr>
        <w:sz w:val="20"/>
        <w:szCs w:val="20"/>
      </w:rPr>
      <w:t>12</w:t>
    </w:r>
    <w:r w:rsidR="008808DA" w:rsidRPr="008808DA">
      <w:rPr>
        <w:sz w:val="20"/>
        <w:szCs w:val="20"/>
      </w:rPr>
      <w:t>/202</w:t>
    </w:r>
    <w:r w:rsidR="00CE61E1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917A2" w14:textId="77777777" w:rsidR="00966361" w:rsidRDefault="00966361" w:rsidP="004E11BD">
      <w:pPr>
        <w:spacing w:after="0" w:line="240" w:lineRule="auto"/>
      </w:pPr>
      <w:r>
        <w:separator/>
      </w:r>
    </w:p>
  </w:footnote>
  <w:footnote w:type="continuationSeparator" w:id="0">
    <w:p w14:paraId="467FA37B" w14:textId="77777777" w:rsidR="00966361" w:rsidRDefault="00966361" w:rsidP="004E1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7D084F" w14:paraId="538DC826" w14:textId="77777777" w:rsidTr="777D084F">
      <w:trPr>
        <w:trHeight w:val="300"/>
      </w:trPr>
      <w:tc>
        <w:tcPr>
          <w:tcW w:w="3120" w:type="dxa"/>
        </w:tcPr>
        <w:p w14:paraId="7BF554D3" w14:textId="625E8394" w:rsidR="777D084F" w:rsidRDefault="777D084F" w:rsidP="777D084F">
          <w:pPr>
            <w:pStyle w:val="Header"/>
            <w:ind w:left="-115"/>
          </w:pPr>
        </w:p>
      </w:tc>
      <w:tc>
        <w:tcPr>
          <w:tcW w:w="3120" w:type="dxa"/>
        </w:tcPr>
        <w:p w14:paraId="2CD5F65A" w14:textId="58D2C02D" w:rsidR="777D084F" w:rsidRDefault="777D084F" w:rsidP="777D084F">
          <w:pPr>
            <w:pStyle w:val="Header"/>
            <w:jc w:val="center"/>
          </w:pPr>
        </w:p>
      </w:tc>
      <w:tc>
        <w:tcPr>
          <w:tcW w:w="3120" w:type="dxa"/>
        </w:tcPr>
        <w:p w14:paraId="0ADA75ED" w14:textId="625BFA98" w:rsidR="777D084F" w:rsidRDefault="777D084F" w:rsidP="777D084F">
          <w:pPr>
            <w:pStyle w:val="Header"/>
            <w:ind w:right="-115"/>
            <w:jc w:val="right"/>
          </w:pPr>
        </w:p>
      </w:tc>
    </w:tr>
  </w:tbl>
  <w:p w14:paraId="07632389" w14:textId="0CBCA256" w:rsidR="777D084F" w:rsidRDefault="777D084F" w:rsidP="777D08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7FADC"/>
    <w:multiLevelType w:val="hybridMultilevel"/>
    <w:tmpl w:val="B8DA2160"/>
    <w:lvl w:ilvl="0" w:tplc="B6521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142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0C9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AD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23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08B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20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6A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DAC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D27B7"/>
    <w:multiLevelType w:val="hybridMultilevel"/>
    <w:tmpl w:val="93800734"/>
    <w:lvl w:ilvl="0" w:tplc="AEF6A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E2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7E1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20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4A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6AC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85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6E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20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769941">
    <w:abstractNumId w:val="0"/>
  </w:num>
  <w:num w:numId="2" w16cid:durableId="1723021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CC5231"/>
    <w:rsid w:val="000A1743"/>
    <w:rsid w:val="002059F9"/>
    <w:rsid w:val="002D0856"/>
    <w:rsid w:val="003237FB"/>
    <w:rsid w:val="003C6D9F"/>
    <w:rsid w:val="004735EE"/>
    <w:rsid w:val="00493180"/>
    <w:rsid w:val="004E11BD"/>
    <w:rsid w:val="00526A6A"/>
    <w:rsid w:val="00564483"/>
    <w:rsid w:val="005E5F1F"/>
    <w:rsid w:val="006104FC"/>
    <w:rsid w:val="00805ACA"/>
    <w:rsid w:val="008808DA"/>
    <w:rsid w:val="008C34CC"/>
    <w:rsid w:val="008F0CC0"/>
    <w:rsid w:val="009300E4"/>
    <w:rsid w:val="00966361"/>
    <w:rsid w:val="009D39CE"/>
    <w:rsid w:val="00A700E3"/>
    <w:rsid w:val="00B41A30"/>
    <w:rsid w:val="00BA3B5A"/>
    <w:rsid w:val="00BC3415"/>
    <w:rsid w:val="00BC358A"/>
    <w:rsid w:val="00BE0A40"/>
    <w:rsid w:val="00C72E73"/>
    <w:rsid w:val="00C96143"/>
    <w:rsid w:val="00CE61E1"/>
    <w:rsid w:val="00D57674"/>
    <w:rsid w:val="00DC3CF8"/>
    <w:rsid w:val="00DD07D2"/>
    <w:rsid w:val="00E10B0F"/>
    <w:rsid w:val="00E37572"/>
    <w:rsid w:val="00EA18D0"/>
    <w:rsid w:val="00EE75F3"/>
    <w:rsid w:val="00F36CDE"/>
    <w:rsid w:val="00FA1F64"/>
    <w:rsid w:val="031EFAFF"/>
    <w:rsid w:val="0C78A929"/>
    <w:rsid w:val="0D3F838B"/>
    <w:rsid w:val="0D86DF73"/>
    <w:rsid w:val="0E27CA9F"/>
    <w:rsid w:val="10BE8035"/>
    <w:rsid w:val="13D23A59"/>
    <w:rsid w:val="15CC5231"/>
    <w:rsid w:val="169B28E0"/>
    <w:rsid w:val="19AC4DD3"/>
    <w:rsid w:val="1FC90CCD"/>
    <w:rsid w:val="203C2703"/>
    <w:rsid w:val="22C0E0A4"/>
    <w:rsid w:val="2567A31C"/>
    <w:rsid w:val="26CA9BFF"/>
    <w:rsid w:val="27780642"/>
    <w:rsid w:val="2D5B85DD"/>
    <w:rsid w:val="2FDEA7BD"/>
    <w:rsid w:val="30526535"/>
    <w:rsid w:val="317A781E"/>
    <w:rsid w:val="31DA438D"/>
    <w:rsid w:val="351E1904"/>
    <w:rsid w:val="3541EC6D"/>
    <w:rsid w:val="3D10028C"/>
    <w:rsid w:val="3EE6439B"/>
    <w:rsid w:val="3F6D78C3"/>
    <w:rsid w:val="486C4D9B"/>
    <w:rsid w:val="48CA9ED3"/>
    <w:rsid w:val="4E0E2B8B"/>
    <w:rsid w:val="4F1262FB"/>
    <w:rsid w:val="5ADF43F4"/>
    <w:rsid w:val="5B8C6875"/>
    <w:rsid w:val="5D4EE2B2"/>
    <w:rsid w:val="619741D1"/>
    <w:rsid w:val="65BDE3FD"/>
    <w:rsid w:val="6E0AC66F"/>
    <w:rsid w:val="6F99F99B"/>
    <w:rsid w:val="73150B6E"/>
    <w:rsid w:val="764B4D69"/>
    <w:rsid w:val="777D084F"/>
    <w:rsid w:val="7780A06A"/>
    <w:rsid w:val="77C78E2A"/>
    <w:rsid w:val="7E09B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5231"/>
  <w15:chartTrackingRefBased/>
  <w15:docId w15:val="{CA768B8B-4380-4D1B-80F3-6F0DC62C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1BD"/>
  </w:style>
  <w:style w:type="paragraph" w:styleId="Footer">
    <w:name w:val="footer"/>
    <w:basedOn w:val="Normal"/>
    <w:link w:val="FooterChar"/>
    <w:uiPriority w:val="99"/>
    <w:unhideWhenUsed/>
    <w:rsid w:val="004E1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1BD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5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uauoregon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talent@uoregon.edu" TargetMode="External"/><Relationship Id="rId17" Type="http://schemas.openxmlformats.org/officeDocument/2006/relationships/hyperlink" Target="mailto:hrops@uoregon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reers.uoregon.ed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benefits@uoregon.edu" TargetMode="External"/><Relationship Id="rId5" Type="http://schemas.openxmlformats.org/officeDocument/2006/relationships/styles" Target="styles.xml"/><Relationship Id="rId15" Type="http://schemas.openxmlformats.org/officeDocument/2006/relationships/hyperlink" Target="https://hr.uoregon.edu/career-transition-resources" TargetMode="External"/><Relationship Id="rId10" Type="http://schemas.openxmlformats.org/officeDocument/2006/relationships/hyperlink" Target="https://www.canopywell.com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r.uoregon.edu/career-transition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3BBFE3767A440B424CDD84E78B9D4" ma:contentTypeVersion="18" ma:contentTypeDescription="Create a new document." ma:contentTypeScope="" ma:versionID="cd5d67a54f65306a0f4f12d79956ee96">
  <xsd:schema xmlns:xsd="http://www.w3.org/2001/XMLSchema" xmlns:xs="http://www.w3.org/2001/XMLSchema" xmlns:p="http://schemas.microsoft.com/office/2006/metadata/properties" xmlns:ns2="12dcd869-79ba-4d4c-9e8d-395526d6ce5b" xmlns:ns3="5975a920-68b2-46f9-b3f7-03f0eceea71b" targetNamespace="http://schemas.microsoft.com/office/2006/metadata/properties" ma:root="true" ma:fieldsID="b41326601e0c5e6dee2cab080abaf241" ns2:_="" ns3:_="">
    <xsd:import namespace="12dcd869-79ba-4d4c-9e8d-395526d6ce5b"/>
    <xsd:import namespace="5975a920-68b2-46f9-b3f7-03f0eceea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andTim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cd869-79ba-4d4c-9e8d-395526d6c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4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5a920-68b2-46f9-b3f7-03f0eceea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de2f84-1b46-472e-970b-7a990d288370}" ma:internalName="TaxCatchAll" ma:showField="CatchAllData" ma:web="5975a920-68b2-46f9-b3f7-03f0eceea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12dcd869-79ba-4d4c-9e8d-395526d6ce5b" xsi:nil="true"/>
    <lcf76f155ced4ddcb4097134ff3c332f xmlns="12dcd869-79ba-4d4c-9e8d-395526d6ce5b">
      <Terms xmlns="http://schemas.microsoft.com/office/infopath/2007/PartnerControls"/>
    </lcf76f155ced4ddcb4097134ff3c332f>
    <TaxCatchAll xmlns="5975a920-68b2-46f9-b3f7-03f0eceea71b" xsi:nil="true"/>
  </documentManagement>
</p:properties>
</file>

<file path=customXml/itemProps1.xml><?xml version="1.0" encoding="utf-8"?>
<ds:datastoreItem xmlns:ds="http://schemas.openxmlformats.org/officeDocument/2006/customXml" ds:itemID="{E7AA0D0F-AB50-4DA6-BC74-1130901CF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EF1CBE-CF7C-4E9D-897D-25F55324C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cd869-79ba-4d4c-9e8d-395526d6ce5b"/>
    <ds:schemaRef ds:uri="5975a920-68b2-46f9-b3f7-03f0eceea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AC4E7A-42D0-40D7-9BFF-E172CB2A43D7}">
  <ds:schemaRefs>
    <ds:schemaRef ds:uri="http://schemas.microsoft.com/office/2006/metadata/properties"/>
    <ds:schemaRef ds:uri="http://schemas.microsoft.com/office/infopath/2007/PartnerControls"/>
    <ds:schemaRef ds:uri="12dcd869-79ba-4d4c-9e8d-395526d6ce5b"/>
    <ds:schemaRef ds:uri="5975a920-68b2-46f9-b3f7-03f0eceea7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Currier</dc:creator>
  <cp:keywords/>
  <dc:description/>
  <cp:lastModifiedBy>Dan Currier</cp:lastModifiedBy>
  <cp:revision>27</cp:revision>
  <dcterms:created xsi:type="dcterms:W3CDTF">2021-01-07T22:33:00Z</dcterms:created>
  <dcterms:modified xsi:type="dcterms:W3CDTF">2025-06-12T16:44:00Z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0x0101006763BBFE3767A440B424CDD84E78B9D4</vt:lpwstr>
  </property>
  <property fmtid="{D5CDD505-2E9C-101B-9397-08002B2CF9AE}" pid="3" name="MediaServiceImageTags">
    <vt:lpwstr/>
  </property>
</Properties>
</file>